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5073" w14:textId="5C7B6953" w:rsidR="00E36A6E" w:rsidRPr="007E32E0" w:rsidRDefault="0026361D" w:rsidP="00E36A6E">
      <w:pPr>
        <w:pStyle w:val="Default"/>
        <w:spacing w:before="120" w:after="1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Juin</w:t>
      </w:r>
      <w:r w:rsidR="001431B4" w:rsidRPr="007E32E0">
        <w:rPr>
          <w:rFonts w:ascii="Arial" w:hAnsi="Arial" w:cs="Arial"/>
          <w:b/>
          <w:bCs/>
          <w:color w:val="auto"/>
        </w:rPr>
        <w:t xml:space="preserve"> 202</w:t>
      </w:r>
      <w:r w:rsidR="00CE4FDF">
        <w:rPr>
          <w:rFonts w:ascii="Arial" w:hAnsi="Arial" w:cs="Arial"/>
          <w:b/>
          <w:bCs/>
          <w:color w:val="auto"/>
        </w:rPr>
        <w:t>5</w:t>
      </w:r>
    </w:p>
    <w:tbl>
      <w:tblPr>
        <w:tblStyle w:val="Grilledutableau"/>
        <w:tblW w:w="0" w:type="auto"/>
        <w:tblLook w:val="0420" w:firstRow="1" w:lastRow="0" w:firstColumn="0" w:lastColumn="0" w:noHBand="0" w:noVBand="1"/>
      </w:tblPr>
      <w:tblGrid>
        <w:gridCol w:w="1838"/>
        <w:gridCol w:w="7224"/>
      </w:tblGrid>
      <w:tr w:rsidR="006C6834" w:rsidRPr="00E36A6E" w14:paraId="3ADCC2A4" w14:textId="77777777" w:rsidTr="00210E13">
        <w:tc>
          <w:tcPr>
            <w:tcW w:w="1838" w:type="dxa"/>
          </w:tcPr>
          <w:p w14:paraId="03D8F6F5" w14:textId="273D94BA" w:rsidR="005339BB" w:rsidRPr="00E36A6E" w:rsidRDefault="005339BB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Jour/Période</w:t>
            </w:r>
          </w:p>
        </w:tc>
        <w:tc>
          <w:tcPr>
            <w:tcW w:w="7224" w:type="dxa"/>
          </w:tcPr>
          <w:p w14:paraId="3586DA17" w14:textId="5EAC681E" w:rsidR="005339BB" w:rsidRPr="00E36A6E" w:rsidRDefault="005339BB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Evénement</w:t>
            </w:r>
          </w:p>
        </w:tc>
      </w:tr>
      <w:tr w:rsidR="006C6834" w:rsidRPr="007F28B6" w14:paraId="737481EE" w14:textId="77777777" w:rsidTr="00210E13">
        <w:tc>
          <w:tcPr>
            <w:tcW w:w="1838" w:type="dxa"/>
          </w:tcPr>
          <w:p w14:paraId="446B9462" w14:textId="5EAD98B9" w:rsidR="005339BB" w:rsidRDefault="00BD24E9" w:rsidP="003E00F1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24" w:type="dxa"/>
          </w:tcPr>
          <w:p w14:paraId="62A6D281" w14:textId="77777777" w:rsidR="003079C8" w:rsidRDefault="003079C8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Réunion BABS</w:t>
            </w:r>
          </w:p>
          <w:p w14:paraId="6E284BF1" w14:textId="5F553388" w:rsidR="00961093" w:rsidRPr="007F28B6" w:rsidRDefault="003079C8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Admissio de Pedro Garcia Perez et Muhire Daniel Maniraguha  Lectorat de Rafael Ferreira de Lima</w:t>
            </w:r>
          </w:p>
        </w:tc>
      </w:tr>
      <w:tr w:rsidR="006C6834" w:rsidRPr="00E36A6E" w14:paraId="035AF103" w14:textId="77777777" w:rsidTr="00210E13">
        <w:tc>
          <w:tcPr>
            <w:tcW w:w="1838" w:type="dxa"/>
          </w:tcPr>
          <w:p w14:paraId="3EC1AC14" w14:textId="6FD2131E" w:rsidR="005339BB" w:rsidRDefault="00BD24E9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224" w:type="dxa"/>
          </w:tcPr>
          <w:p w14:paraId="6747E347" w14:textId="7690FD04" w:rsidR="003079C8" w:rsidRDefault="003079C8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Conseil d’Administration Association Sainte Irmine</w:t>
            </w:r>
          </w:p>
          <w:p w14:paraId="26F34D9D" w14:textId="530F77CD" w:rsidR="007F28B6" w:rsidRPr="00CE4FDF" w:rsidRDefault="003079C8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Conseil des Affaires Economiques de l’Archevêché</w:t>
            </w:r>
          </w:p>
        </w:tc>
      </w:tr>
      <w:tr w:rsidR="006C6834" w:rsidRPr="00E36A6E" w14:paraId="3377737A" w14:textId="77777777" w:rsidTr="00210E13">
        <w:tc>
          <w:tcPr>
            <w:tcW w:w="1838" w:type="dxa"/>
          </w:tcPr>
          <w:p w14:paraId="6400A843" w14:textId="116ADD39" w:rsidR="005A5E12" w:rsidRDefault="003079C8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224" w:type="dxa"/>
          </w:tcPr>
          <w:p w14:paraId="5A55D1D7" w14:textId="4A3AF406" w:rsidR="00B00F92" w:rsidRDefault="003079C8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Messe au Centre </w:t>
            </w:r>
            <w:r w:rsidR="00B00F92">
              <w:rPr>
                <w:rFonts w:ascii="Arial" w:hAnsi="Arial" w:cs="Arial"/>
                <w:color w:val="auto"/>
              </w:rPr>
              <w:t xml:space="preserve">Jean XXIII </w:t>
            </w:r>
          </w:p>
          <w:p w14:paraId="0843FE17" w14:textId="3250A1A4" w:rsidR="001574CA" w:rsidRDefault="003079C8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Confirmation à Wiltz</w:t>
            </w:r>
          </w:p>
        </w:tc>
      </w:tr>
      <w:tr w:rsidR="006C6834" w:rsidRPr="00E36A6E" w14:paraId="3835B380" w14:textId="77777777" w:rsidTr="00210E13">
        <w:tc>
          <w:tcPr>
            <w:tcW w:w="1838" w:type="dxa"/>
          </w:tcPr>
          <w:p w14:paraId="17FFEB23" w14:textId="63F7EDBF" w:rsidR="005A5E12" w:rsidRDefault="00B00F92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7224" w:type="dxa"/>
          </w:tcPr>
          <w:p w14:paraId="4FEC52EA" w14:textId="7D8E59CC" w:rsidR="000E69D9" w:rsidRDefault="0026361D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 w:rsidRPr="0026361D">
              <w:rPr>
                <w:rFonts w:ascii="Arial" w:hAnsi="Arial" w:cs="Arial"/>
                <w:color w:val="auto"/>
              </w:rPr>
              <w:t xml:space="preserve">Confirmation </w:t>
            </w:r>
            <w:r w:rsidR="00B00F92">
              <w:rPr>
                <w:rFonts w:ascii="Arial" w:hAnsi="Arial" w:cs="Arial"/>
                <w:color w:val="auto"/>
              </w:rPr>
              <w:t>à Echternach</w:t>
            </w:r>
          </w:p>
        </w:tc>
      </w:tr>
      <w:tr w:rsidR="006C6834" w:rsidRPr="00E36A6E" w14:paraId="6D908E87" w14:textId="77777777" w:rsidTr="00210E13">
        <w:tc>
          <w:tcPr>
            <w:tcW w:w="1838" w:type="dxa"/>
          </w:tcPr>
          <w:p w14:paraId="279E6C2A" w14:textId="02209BB2" w:rsidR="008E5647" w:rsidRDefault="00B00F92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7224" w:type="dxa"/>
          </w:tcPr>
          <w:p w14:paraId="441F0216" w14:textId="32006E04" w:rsidR="00B21F92" w:rsidRDefault="00B21F92" w:rsidP="00CE4FD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Sainte Messe julibaire 65 ans Association Churtrier</w:t>
            </w:r>
          </w:p>
          <w:p w14:paraId="03A860A7" w14:textId="34AB3C6E" w:rsidR="008F4217" w:rsidRDefault="00B00F92" w:rsidP="00CE4FD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Sainte Messe à l’occasion</w:t>
            </w:r>
            <w:r w:rsidR="00FE0E63">
              <w:rPr>
                <w:rFonts w:ascii="Arial" w:hAnsi="Arial" w:cs="Arial"/>
                <w:color w:val="auto"/>
              </w:rPr>
              <w:t xml:space="preserve"> du début</w:t>
            </w:r>
            <w:r>
              <w:rPr>
                <w:rFonts w:ascii="Arial" w:hAnsi="Arial" w:cs="Arial"/>
                <w:color w:val="auto"/>
              </w:rPr>
              <w:t xml:space="preserve"> du Pontificat du Pape Leon XIV</w:t>
            </w:r>
          </w:p>
        </w:tc>
      </w:tr>
      <w:tr w:rsidR="006C6834" w:rsidRPr="00C918C5" w14:paraId="5CEF9B04" w14:textId="77777777" w:rsidTr="00210E13">
        <w:tc>
          <w:tcPr>
            <w:tcW w:w="1838" w:type="dxa"/>
          </w:tcPr>
          <w:p w14:paraId="4840A3C7" w14:textId="204F7AFE" w:rsidR="008E5647" w:rsidRDefault="00FE0E63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7224" w:type="dxa"/>
          </w:tcPr>
          <w:p w14:paraId="3DC94195" w14:textId="7B876D7C" w:rsidR="00B25757" w:rsidRDefault="00FE0E63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Conseil Episcopal</w:t>
            </w:r>
          </w:p>
          <w:p w14:paraId="35ABE47F" w14:textId="77777777" w:rsidR="008E5647" w:rsidRDefault="00FE0E63" w:rsidP="00FE0E63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Conseil des sages LSRS</w:t>
            </w:r>
          </w:p>
          <w:p w14:paraId="72D7D412" w14:textId="0EAF0E8C" w:rsidR="00FE0E63" w:rsidRPr="00CE4FDF" w:rsidRDefault="00FE0E63" w:rsidP="00FE0E63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 w:rsidRPr="00FE0E63">
              <w:rPr>
                <w:rFonts w:ascii="Arial" w:hAnsi="Arial" w:cs="Arial"/>
                <w:color w:val="auto"/>
              </w:rPr>
              <w:t>Cérémonie commémorative dédiée aux victimes de la LGBTIQ - PHOBIE</w:t>
            </w:r>
          </w:p>
        </w:tc>
      </w:tr>
      <w:tr w:rsidR="00FE7F40" w:rsidRPr="00E36A6E" w14:paraId="53B5FC34" w14:textId="77777777" w:rsidTr="00210E13">
        <w:tc>
          <w:tcPr>
            <w:tcW w:w="1838" w:type="dxa"/>
          </w:tcPr>
          <w:p w14:paraId="5AB6F354" w14:textId="48C14BC5" w:rsidR="00FE7F40" w:rsidRDefault="00FE0E63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7224" w:type="dxa"/>
          </w:tcPr>
          <w:p w14:paraId="37A1C2AB" w14:textId="6B37791D" w:rsidR="00BD24E9" w:rsidRPr="00B25757" w:rsidRDefault="00B21F92" w:rsidP="00B25757">
            <w:pPr>
              <w:pStyle w:val="Default"/>
              <w:autoSpaceDE/>
              <w:autoSpaceDN/>
              <w:adjustRightInd/>
              <w:spacing w:before="120" w:after="12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Réunion Kaplounsdag</w:t>
            </w:r>
          </w:p>
        </w:tc>
      </w:tr>
      <w:tr w:rsidR="00FB4D32" w:rsidRPr="00E36A6E" w14:paraId="2C9910EB" w14:textId="77777777" w:rsidTr="00210E13">
        <w:tc>
          <w:tcPr>
            <w:tcW w:w="1838" w:type="dxa"/>
          </w:tcPr>
          <w:p w14:paraId="528207ED" w14:textId="6CBCA52A" w:rsidR="00FB4D32" w:rsidRDefault="00B21F92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7224" w:type="dxa"/>
          </w:tcPr>
          <w:p w14:paraId="045D20AC" w14:textId="77777777" w:rsidR="00FB4D32" w:rsidRDefault="00B21F92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Conseil Presbytéral</w:t>
            </w:r>
          </w:p>
          <w:p w14:paraId="6176FB71" w14:textId="2D83F11D" w:rsidR="00B21F92" w:rsidRDefault="00B21F92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Cérémonie Investiture de Son Eminence Jean-Claude Cardinal Hollerich en tant que chevalier Grand-Croix dans l’Ordre Équestre du Saint-Sépulcre de Jérusalem et passage </w:t>
            </w:r>
            <w:r w:rsidR="004C4556">
              <w:rPr>
                <w:rFonts w:ascii="Arial" w:hAnsi="Arial" w:cs="Arial"/>
                <w:color w:val="auto"/>
              </w:rPr>
              <w:t>de la charge de Grand-Prieur de la Lieutenance de Mgr Fernand Franck au Cardinal Jen-Claude Hollerich</w:t>
            </w:r>
          </w:p>
        </w:tc>
      </w:tr>
      <w:tr w:rsidR="00FB4D32" w:rsidRPr="00E36A6E" w14:paraId="0550D6C8" w14:textId="77777777" w:rsidTr="00210E13">
        <w:tc>
          <w:tcPr>
            <w:tcW w:w="1838" w:type="dxa"/>
          </w:tcPr>
          <w:p w14:paraId="072ACC4F" w14:textId="6E6064AE" w:rsidR="00FB4D32" w:rsidRDefault="00B25757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="004C455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224" w:type="dxa"/>
          </w:tcPr>
          <w:p w14:paraId="2F8C559B" w14:textId="77777777" w:rsidR="00007882" w:rsidRDefault="004C4556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Réunion au Grand Séminaire</w:t>
            </w:r>
          </w:p>
          <w:p w14:paraId="0FECAA60" w14:textId="0ADF99E2" w:rsidR="004C4556" w:rsidRDefault="004C4556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 w:rsidRPr="004C4556">
              <w:rPr>
                <w:rFonts w:ascii="Arial" w:hAnsi="Arial" w:cs="Arial"/>
                <w:color w:val="auto"/>
              </w:rPr>
              <w:t xml:space="preserve">Bénédiction groupe jeunes aumônerie </w:t>
            </w:r>
            <w:r>
              <w:rPr>
                <w:rFonts w:ascii="Arial" w:hAnsi="Arial" w:cs="Arial"/>
                <w:color w:val="auto"/>
              </w:rPr>
              <w:t xml:space="preserve">chaldéenne </w:t>
            </w:r>
            <w:r w:rsidRPr="004C4556">
              <w:rPr>
                <w:rFonts w:ascii="Arial" w:hAnsi="Arial" w:cs="Arial"/>
                <w:color w:val="auto"/>
              </w:rPr>
              <w:t>de la paroisse Saint Thomas Apôtre</w:t>
            </w:r>
          </w:p>
        </w:tc>
      </w:tr>
      <w:tr w:rsidR="00FB4D32" w:rsidRPr="00E36A6E" w14:paraId="5EB33119" w14:textId="77777777" w:rsidTr="00210E13">
        <w:tc>
          <w:tcPr>
            <w:tcW w:w="1838" w:type="dxa"/>
          </w:tcPr>
          <w:p w14:paraId="094C6916" w14:textId="09191666" w:rsidR="00FB4D32" w:rsidRDefault="004C4556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7224" w:type="dxa"/>
          </w:tcPr>
          <w:p w14:paraId="53682DD5" w14:textId="157C7A28" w:rsidR="00B25757" w:rsidRDefault="00076609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 w:rsidRPr="004C4556">
              <w:rPr>
                <w:rFonts w:ascii="Arial" w:hAnsi="Arial" w:cs="Arial"/>
                <w:color w:val="auto"/>
              </w:rPr>
              <w:t>Ordination diaconale</w:t>
            </w:r>
            <w:r w:rsidR="004C4556" w:rsidRPr="004C4556">
              <w:rPr>
                <w:rFonts w:ascii="Arial" w:hAnsi="Arial" w:cs="Arial"/>
                <w:color w:val="auto"/>
              </w:rPr>
              <w:t xml:space="preserve"> de Monsieur Patrick Schmit en l'église de Bisse</w:t>
            </w:r>
            <w:r w:rsidR="004C4556">
              <w:rPr>
                <w:rFonts w:ascii="Arial" w:hAnsi="Arial" w:cs="Arial"/>
                <w:color w:val="auto"/>
              </w:rPr>
              <w:t>n</w:t>
            </w:r>
          </w:p>
        </w:tc>
      </w:tr>
      <w:tr w:rsidR="00FB4D32" w:rsidRPr="00E36A6E" w14:paraId="6698ED7A" w14:textId="77777777" w:rsidTr="00210E13">
        <w:tc>
          <w:tcPr>
            <w:tcW w:w="1838" w:type="dxa"/>
          </w:tcPr>
          <w:p w14:paraId="6E584C01" w14:textId="5200D9C9" w:rsidR="00FB4D32" w:rsidRDefault="00076609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7224" w:type="dxa"/>
          </w:tcPr>
          <w:p w14:paraId="4C68ABF0" w14:textId="4B2C135C" w:rsidR="008E40D5" w:rsidRDefault="00076609" w:rsidP="0046169F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Sainte M</w:t>
            </w:r>
            <w:r w:rsidRPr="00076609">
              <w:rPr>
                <w:rFonts w:ascii="Arial" w:hAnsi="Arial" w:cs="Arial"/>
                <w:color w:val="auto"/>
              </w:rPr>
              <w:t xml:space="preserve">esse d'envoi </w:t>
            </w:r>
            <w:r>
              <w:rPr>
                <w:rFonts w:ascii="Arial" w:hAnsi="Arial" w:cs="Arial"/>
                <w:color w:val="auto"/>
              </w:rPr>
              <w:t xml:space="preserve">du </w:t>
            </w:r>
            <w:r w:rsidRPr="00076609">
              <w:rPr>
                <w:rFonts w:ascii="Arial" w:hAnsi="Arial" w:cs="Arial"/>
                <w:color w:val="auto"/>
              </w:rPr>
              <w:t>Jubilé des Jeunes</w:t>
            </w:r>
          </w:p>
        </w:tc>
      </w:tr>
      <w:tr w:rsidR="00FB4D32" w:rsidRPr="00E36A6E" w14:paraId="62A9A3AD" w14:textId="77777777" w:rsidTr="00210E13">
        <w:tc>
          <w:tcPr>
            <w:tcW w:w="1838" w:type="dxa"/>
          </w:tcPr>
          <w:p w14:paraId="36C67ADE" w14:textId="4D27DC40" w:rsidR="00FB4D32" w:rsidRDefault="00076609" w:rsidP="009B43FA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juillet-3 août</w:t>
            </w:r>
          </w:p>
        </w:tc>
        <w:tc>
          <w:tcPr>
            <w:tcW w:w="7224" w:type="dxa"/>
          </w:tcPr>
          <w:p w14:paraId="77646CAA" w14:textId="05D74AEE" w:rsidR="00226490" w:rsidRDefault="00076609" w:rsidP="008E40D5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Jubilé des Jeunes </w:t>
            </w:r>
          </w:p>
        </w:tc>
      </w:tr>
    </w:tbl>
    <w:p w14:paraId="6D325AB5" w14:textId="77777777" w:rsidR="00E36A6E" w:rsidRPr="00CD328C" w:rsidRDefault="00E36A6E" w:rsidP="00076609">
      <w:pPr>
        <w:pStyle w:val="Default"/>
        <w:spacing w:before="120" w:after="120"/>
        <w:rPr>
          <w:rFonts w:ascii="Arial" w:hAnsi="Arial" w:cs="Arial"/>
          <w:color w:val="auto"/>
        </w:rPr>
      </w:pPr>
    </w:p>
    <w:sectPr w:rsidR="00E36A6E" w:rsidRPr="00CD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B15"/>
    <w:multiLevelType w:val="hybridMultilevel"/>
    <w:tmpl w:val="3E140E98"/>
    <w:lvl w:ilvl="0" w:tplc="49584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D7B18"/>
    <w:multiLevelType w:val="hybridMultilevel"/>
    <w:tmpl w:val="68700238"/>
    <w:lvl w:ilvl="0" w:tplc="CFFA2A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91256">
    <w:abstractNumId w:val="1"/>
  </w:num>
  <w:num w:numId="2" w16cid:durableId="199545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58"/>
    <w:rsid w:val="00007882"/>
    <w:rsid w:val="00022153"/>
    <w:rsid w:val="00076609"/>
    <w:rsid w:val="000D0979"/>
    <w:rsid w:val="000E69D9"/>
    <w:rsid w:val="000E7C71"/>
    <w:rsid w:val="000F6D9B"/>
    <w:rsid w:val="001025C3"/>
    <w:rsid w:val="00124960"/>
    <w:rsid w:val="00127789"/>
    <w:rsid w:val="001315E1"/>
    <w:rsid w:val="00136C08"/>
    <w:rsid w:val="001431B4"/>
    <w:rsid w:val="00144821"/>
    <w:rsid w:val="001559D5"/>
    <w:rsid w:val="001574CA"/>
    <w:rsid w:val="00195164"/>
    <w:rsid w:val="001976BE"/>
    <w:rsid w:val="00210E13"/>
    <w:rsid w:val="00226490"/>
    <w:rsid w:val="0026361D"/>
    <w:rsid w:val="002705DC"/>
    <w:rsid w:val="002A77FC"/>
    <w:rsid w:val="002B376E"/>
    <w:rsid w:val="002C01A5"/>
    <w:rsid w:val="002C12C7"/>
    <w:rsid w:val="002D203C"/>
    <w:rsid w:val="002E3DE5"/>
    <w:rsid w:val="002F3461"/>
    <w:rsid w:val="00304148"/>
    <w:rsid w:val="003079C8"/>
    <w:rsid w:val="003609AA"/>
    <w:rsid w:val="00363767"/>
    <w:rsid w:val="00372558"/>
    <w:rsid w:val="003B2477"/>
    <w:rsid w:val="003B2946"/>
    <w:rsid w:val="003B7D7D"/>
    <w:rsid w:val="003C62C7"/>
    <w:rsid w:val="003C72E0"/>
    <w:rsid w:val="003E00F1"/>
    <w:rsid w:val="003E513F"/>
    <w:rsid w:val="00401EB4"/>
    <w:rsid w:val="00420753"/>
    <w:rsid w:val="00423AC0"/>
    <w:rsid w:val="0043599E"/>
    <w:rsid w:val="00445A71"/>
    <w:rsid w:val="004A33F6"/>
    <w:rsid w:val="004C4556"/>
    <w:rsid w:val="004F7CA1"/>
    <w:rsid w:val="005071EE"/>
    <w:rsid w:val="00523526"/>
    <w:rsid w:val="005339BB"/>
    <w:rsid w:val="005369FE"/>
    <w:rsid w:val="00560DE7"/>
    <w:rsid w:val="005618FB"/>
    <w:rsid w:val="005913CF"/>
    <w:rsid w:val="00592156"/>
    <w:rsid w:val="0059651F"/>
    <w:rsid w:val="005973B5"/>
    <w:rsid w:val="005A5E12"/>
    <w:rsid w:val="005A7A2B"/>
    <w:rsid w:val="005B05BA"/>
    <w:rsid w:val="005B58BE"/>
    <w:rsid w:val="0061627F"/>
    <w:rsid w:val="0063678A"/>
    <w:rsid w:val="00651F09"/>
    <w:rsid w:val="00673C61"/>
    <w:rsid w:val="006A4170"/>
    <w:rsid w:val="006C6834"/>
    <w:rsid w:val="006E153E"/>
    <w:rsid w:val="007064D4"/>
    <w:rsid w:val="00750853"/>
    <w:rsid w:val="007756D2"/>
    <w:rsid w:val="007757F2"/>
    <w:rsid w:val="007928C1"/>
    <w:rsid w:val="007A284D"/>
    <w:rsid w:val="007C0975"/>
    <w:rsid w:val="007E32E0"/>
    <w:rsid w:val="007F28B6"/>
    <w:rsid w:val="00830A90"/>
    <w:rsid w:val="008348C2"/>
    <w:rsid w:val="008452E0"/>
    <w:rsid w:val="00845BCE"/>
    <w:rsid w:val="00856D91"/>
    <w:rsid w:val="00867916"/>
    <w:rsid w:val="0087088C"/>
    <w:rsid w:val="008B1C88"/>
    <w:rsid w:val="008B2639"/>
    <w:rsid w:val="008C0594"/>
    <w:rsid w:val="008C1EC1"/>
    <w:rsid w:val="008D66F2"/>
    <w:rsid w:val="008E40D5"/>
    <w:rsid w:val="008E5647"/>
    <w:rsid w:val="008F4059"/>
    <w:rsid w:val="008F4217"/>
    <w:rsid w:val="0091530A"/>
    <w:rsid w:val="00924580"/>
    <w:rsid w:val="0093141F"/>
    <w:rsid w:val="009434D6"/>
    <w:rsid w:val="00961093"/>
    <w:rsid w:val="00970FAF"/>
    <w:rsid w:val="00973932"/>
    <w:rsid w:val="009B43FA"/>
    <w:rsid w:val="009B68B0"/>
    <w:rsid w:val="009C3606"/>
    <w:rsid w:val="009C5D37"/>
    <w:rsid w:val="00A02B5D"/>
    <w:rsid w:val="00A43E64"/>
    <w:rsid w:val="00A53DCC"/>
    <w:rsid w:val="00A63783"/>
    <w:rsid w:val="00AB6533"/>
    <w:rsid w:val="00AC4188"/>
    <w:rsid w:val="00B00F92"/>
    <w:rsid w:val="00B1385F"/>
    <w:rsid w:val="00B21F92"/>
    <w:rsid w:val="00B25757"/>
    <w:rsid w:val="00B40025"/>
    <w:rsid w:val="00B64D76"/>
    <w:rsid w:val="00B71E16"/>
    <w:rsid w:val="00B7321C"/>
    <w:rsid w:val="00B8059F"/>
    <w:rsid w:val="00B90CAC"/>
    <w:rsid w:val="00B92CBC"/>
    <w:rsid w:val="00BB0502"/>
    <w:rsid w:val="00BD24E9"/>
    <w:rsid w:val="00BF04D8"/>
    <w:rsid w:val="00BF0C6A"/>
    <w:rsid w:val="00BF2A38"/>
    <w:rsid w:val="00C10EEA"/>
    <w:rsid w:val="00C15717"/>
    <w:rsid w:val="00C2068B"/>
    <w:rsid w:val="00C6700A"/>
    <w:rsid w:val="00C918C5"/>
    <w:rsid w:val="00CB3430"/>
    <w:rsid w:val="00CB3695"/>
    <w:rsid w:val="00CC590D"/>
    <w:rsid w:val="00CD1F49"/>
    <w:rsid w:val="00CD328C"/>
    <w:rsid w:val="00CE4FDF"/>
    <w:rsid w:val="00CF277B"/>
    <w:rsid w:val="00D0420D"/>
    <w:rsid w:val="00D85664"/>
    <w:rsid w:val="00DB3EEE"/>
    <w:rsid w:val="00DB561F"/>
    <w:rsid w:val="00DC7DF1"/>
    <w:rsid w:val="00DE125C"/>
    <w:rsid w:val="00DE771B"/>
    <w:rsid w:val="00E237D5"/>
    <w:rsid w:val="00E36A6E"/>
    <w:rsid w:val="00E62D99"/>
    <w:rsid w:val="00E72A24"/>
    <w:rsid w:val="00E91D9B"/>
    <w:rsid w:val="00EA2183"/>
    <w:rsid w:val="00EA49E1"/>
    <w:rsid w:val="00EB0336"/>
    <w:rsid w:val="00EB7927"/>
    <w:rsid w:val="00ED7636"/>
    <w:rsid w:val="00EF6178"/>
    <w:rsid w:val="00F170E5"/>
    <w:rsid w:val="00F70E28"/>
    <w:rsid w:val="00F8084D"/>
    <w:rsid w:val="00F84424"/>
    <w:rsid w:val="00FA6E86"/>
    <w:rsid w:val="00FB418D"/>
    <w:rsid w:val="00FB4D32"/>
    <w:rsid w:val="00FE0E63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DE9"/>
  <w15:docId w15:val="{F3079631-E4F1-4D8C-BCCC-C074294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E7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558"/>
    <w:pPr>
      <w:ind w:left="720"/>
      <w:contextualSpacing/>
    </w:pPr>
  </w:style>
  <w:style w:type="paragraph" w:customStyle="1" w:styleId="Default">
    <w:name w:val="Default"/>
    <w:rsid w:val="00372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E7C71"/>
    <w:rPr>
      <w:rFonts w:ascii="Times New Roman" w:eastAsia="Times New Roman" w:hAnsi="Times New Roman" w:cs="Times New Roman"/>
      <w:b/>
      <w:bCs/>
      <w:sz w:val="36"/>
      <w:szCs w:val="36"/>
      <w:lang w:eastAsia="fr-LU"/>
    </w:rPr>
  </w:style>
  <w:style w:type="character" w:customStyle="1" w:styleId="font">
    <w:name w:val="font"/>
    <w:basedOn w:val="Policepardfaut"/>
    <w:rsid w:val="00E237D5"/>
  </w:style>
  <w:style w:type="character" w:customStyle="1" w:styleId="jtukpc">
    <w:name w:val="jtukpc"/>
    <w:basedOn w:val="Policepardfaut"/>
    <w:rsid w:val="00A02B5D"/>
  </w:style>
  <w:style w:type="table" w:styleId="Grilledutableau">
    <w:name w:val="Table Grid"/>
    <w:basedOn w:val="TableauNormal"/>
    <w:uiPriority w:val="59"/>
    <w:rsid w:val="00E3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L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2153"/>
    <w:rPr>
      <w:rFonts w:ascii="Courier New" w:eastAsia="Times New Roman" w:hAnsi="Courier New" w:cs="Courier New"/>
      <w:sz w:val="20"/>
      <w:szCs w:val="20"/>
      <w:lang w:eastAsia="fr-LU"/>
    </w:rPr>
  </w:style>
  <w:style w:type="character" w:customStyle="1" w:styleId="y2iqfc">
    <w:name w:val="y2iqfc"/>
    <w:basedOn w:val="Policepardfaut"/>
    <w:rsid w:val="0002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5774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2507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4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5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54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Pierrard</dc:creator>
  <cp:lastModifiedBy>Isabella Padovano</cp:lastModifiedBy>
  <cp:revision>4</cp:revision>
  <cp:lastPrinted>2025-06-30T11:32:00Z</cp:lastPrinted>
  <dcterms:created xsi:type="dcterms:W3CDTF">2025-06-27T17:02:00Z</dcterms:created>
  <dcterms:modified xsi:type="dcterms:W3CDTF">2025-07-01T08:58:00Z</dcterms:modified>
</cp:coreProperties>
</file>